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0E5A" w14:textId="77777777" w:rsidR="00870E6A" w:rsidRPr="00870E6A" w:rsidRDefault="00870E6A" w:rsidP="00870E6A">
      <w:pPr>
        <w:spacing w:line="276" w:lineRule="auto"/>
        <w:rPr>
          <w:rFonts w:eastAsiaTheme="minorEastAsia"/>
          <w:b/>
          <w:sz w:val="24"/>
          <w:szCs w:val="24"/>
          <w:lang w:eastAsia="zh-CN"/>
        </w:rPr>
      </w:pPr>
      <w:r w:rsidRPr="00870E6A">
        <w:rPr>
          <w:rFonts w:eastAsiaTheme="minorEastAsia"/>
          <w:b/>
          <w:sz w:val="24"/>
          <w:szCs w:val="24"/>
          <w:lang w:eastAsia="zh-CN"/>
        </w:rPr>
        <w:t>Format afstudeeronderwerp projectbureau</w:t>
      </w:r>
    </w:p>
    <w:p w14:paraId="0BBD7501" w14:textId="77777777" w:rsidR="00870E6A" w:rsidRPr="00870E6A" w:rsidRDefault="00870E6A" w:rsidP="00870E6A">
      <w:pPr>
        <w:rPr>
          <w:rFonts w:eastAsiaTheme="minorEastAsia"/>
          <w:lang w:eastAsia="zh-CN"/>
        </w:rPr>
      </w:pPr>
      <w:r w:rsidRPr="00870E6A">
        <w:rPr>
          <w:rFonts w:eastAsiaTheme="minorEastAsia"/>
          <w:lang w:eastAsia="zh-CN"/>
        </w:rPr>
        <w:t xml:space="preserve">Afstudeeropdracht, Instituut voor Gezondheidszorg </w:t>
      </w:r>
    </w:p>
    <w:p w14:paraId="7E3E66D3" w14:textId="77777777" w:rsidR="00870E6A" w:rsidRPr="00870E6A" w:rsidRDefault="00870E6A" w:rsidP="00870E6A">
      <w:pPr>
        <w:rPr>
          <w:rFonts w:eastAsiaTheme="minorEastAsia"/>
          <w:lang w:eastAsia="zh-CN"/>
        </w:rPr>
      </w:pPr>
      <w:r w:rsidRPr="00870E6A">
        <w:rPr>
          <w:rFonts w:eastAsiaTheme="minorEastAsia"/>
          <w:lang w:eastAsia="zh-CN"/>
        </w:rPr>
        <w:t>Stuur dit formulier naar PMED-projecten@hr.nl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870E6A" w:rsidRPr="00870E6A" w14:paraId="0749D9FD" w14:textId="77777777" w:rsidTr="41404F32">
        <w:trPr>
          <w:trHeight w:val="454"/>
        </w:trPr>
        <w:tc>
          <w:tcPr>
            <w:tcW w:w="2694" w:type="dxa"/>
            <w:vAlign w:val="center"/>
          </w:tcPr>
          <w:p w14:paraId="3AFBA716"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Datum opdracht</w:t>
            </w:r>
          </w:p>
        </w:tc>
        <w:tc>
          <w:tcPr>
            <w:tcW w:w="6378" w:type="dxa"/>
            <w:vAlign w:val="center"/>
          </w:tcPr>
          <w:p w14:paraId="6345C956" w14:textId="6187BC8A" w:rsidR="00870E6A" w:rsidRPr="00870E6A" w:rsidRDefault="0849185F" w:rsidP="41404F32">
            <w:pPr>
              <w:spacing w:line="259" w:lineRule="auto"/>
              <w:rPr>
                <w:rFonts w:ascii="Calibri" w:eastAsia="Calibri" w:hAnsi="Calibri" w:cs="Calibri"/>
                <w:sz w:val="24"/>
                <w:szCs w:val="24"/>
              </w:rPr>
            </w:pPr>
            <w:r w:rsidRPr="41404F32">
              <w:rPr>
                <w:rFonts w:ascii="Calibri" w:eastAsia="Calibri" w:hAnsi="Calibri" w:cs="Calibri"/>
                <w:color w:val="000000" w:themeColor="text1"/>
                <w:sz w:val="24"/>
                <w:szCs w:val="24"/>
              </w:rPr>
              <w:t>Najaar 2023 / voorjaar 2024</w:t>
            </w:r>
          </w:p>
        </w:tc>
      </w:tr>
      <w:tr w:rsidR="00870E6A" w:rsidRPr="00870E6A" w14:paraId="29A55EB2" w14:textId="77777777" w:rsidTr="41404F32">
        <w:trPr>
          <w:trHeight w:val="454"/>
        </w:trPr>
        <w:tc>
          <w:tcPr>
            <w:tcW w:w="2694" w:type="dxa"/>
            <w:vAlign w:val="center"/>
          </w:tcPr>
          <w:p w14:paraId="373C680C"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Projectnummer</w:t>
            </w:r>
          </w:p>
        </w:tc>
        <w:tc>
          <w:tcPr>
            <w:tcW w:w="6378" w:type="dxa"/>
            <w:vAlign w:val="center"/>
          </w:tcPr>
          <w:p w14:paraId="2370637C" w14:textId="77777777" w:rsidR="00870E6A" w:rsidRPr="00870E6A" w:rsidRDefault="00870E6A" w:rsidP="00870E6A">
            <w:pPr>
              <w:rPr>
                <w:rFonts w:eastAsiaTheme="minorEastAsia"/>
                <w:sz w:val="24"/>
                <w:szCs w:val="24"/>
                <w:lang w:eastAsia="zh-CN"/>
              </w:rPr>
            </w:pPr>
          </w:p>
        </w:tc>
      </w:tr>
      <w:tr w:rsidR="00870E6A" w:rsidRPr="00870E6A" w14:paraId="3F7C7D92" w14:textId="77777777" w:rsidTr="41404F32">
        <w:trPr>
          <w:trHeight w:val="454"/>
        </w:trPr>
        <w:tc>
          <w:tcPr>
            <w:tcW w:w="2694" w:type="dxa"/>
            <w:vAlign w:val="center"/>
          </w:tcPr>
          <w:p w14:paraId="482E938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Naam instelling / organisatie</w:t>
            </w:r>
          </w:p>
        </w:tc>
        <w:tc>
          <w:tcPr>
            <w:tcW w:w="6378" w:type="dxa"/>
            <w:vAlign w:val="center"/>
          </w:tcPr>
          <w:p w14:paraId="3DDF6D9A" w14:textId="1943F353" w:rsidR="00870E6A" w:rsidRPr="00870E6A" w:rsidRDefault="008D5368" w:rsidP="00870E6A">
            <w:pPr>
              <w:rPr>
                <w:rFonts w:eastAsiaTheme="minorEastAsia"/>
                <w:sz w:val="24"/>
                <w:szCs w:val="24"/>
                <w:lang w:eastAsia="zh-CN"/>
              </w:rPr>
            </w:pPr>
            <w:proofErr w:type="spellStart"/>
            <w:r>
              <w:rPr>
                <w:rFonts w:eastAsiaTheme="minorEastAsia"/>
                <w:sz w:val="24"/>
                <w:szCs w:val="24"/>
                <w:lang w:eastAsia="zh-CN"/>
              </w:rPr>
              <w:t>Parnassia</w:t>
            </w:r>
            <w:proofErr w:type="spellEnd"/>
            <w:r>
              <w:rPr>
                <w:rFonts w:eastAsiaTheme="minorEastAsia"/>
                <w:sz w:val="24"/>
                <w:szCs w:val="24"/>
                <w:lang w:eastAsia="zh-CN"/>
              </w:rPr>
              <w:t xml:space="preserve"> Groep</w:t>
            </w:r>
          </w:p>
        </w:tc>
      </w:tr>
      <w:tr w:rsidR="00870E6A" w:rsidRPr="00870E6A" w14:paraId="4AE95C96" w14:textId="77777777" w:rsidTr="41404F32">
        <w:trPr>
          <w:trHeight w:val="454"/>
        </w:trPr>
        <w:tc>
          <w:tcPr>
            <w:tcW w:w="2694" w:type="dxa"/>
            <w:vAlign w:val="center"/>
          </w:tcPr>
          <w:p w14:paraId="25EA0E9A"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Afdeling</w:t>
            </w:r>
          </w:p>
        </w:tc>
        <w:tc>
          <w:tcPr>
            <w:tcW w:w="6378" w:type="dxa"/>
            <w:vAlign w:val="center"/>
          </w:tcPr>
          <w:p w14:paraId="1F3EE524" w14:textId="0CAD6D4C" w:rsidR="00870E6A" w:rsidRPr="00870E6A" w:rsidRDefault="005D773F" w:rsidP="00870E6A">
            <w:pPr>
              <w:rPr>
                <w:rFonts w:eastAsiaTheme="minorEastAsia"/>
                <w:sz w:val="24"/>
                <w:szCs w:val="24"/>
                <w:lang w:eastAsia="zh-CN"/>
              </w:rPr>
            </w:pPr>
            <w:r>
              <w:rPr>
                <w:rFonts w:eastAsiaTheme="minorEastAsia"/>
                <w:sz w:val="24"/>
                <w:szCs w:val="24"/>
                <w:lang w:eastAsia="zh-CN"/>
              </w:rPr>
              <w:t>Meerdere locaties binnen PG, zowel klinisch als ambulant</w:t>
            </w:r>
          </w:p>
        </w:tc>
      </w:tr>
      <w:tr w:rsidR="00870E6A" w:rsidRPr="00870E6A" w14:paraId="1BF42EF4" w14:textId="77777777" w:rsidTr="41404F32">
        <w:trPr>
          <w:trHeight w:val="454"/>
        </w:trPr>
        <w:tc>
          <w:tcPr>
            <w:tcW w:w="2694" w:type="dxa"/>
            <w:vAlign w:val="center"/>
          </w:tcPr>
          <w:p w14:paraId="7591BD68"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Contactpersoon</w:t>
            </w:r>
          </w:p>
        </w:tc>
        <w:tc>
          <w:tcPr>
            <w:tcW w:w="6378" w:type="dxa"/>
            <w:vAlign w:val="center"/>
          </w:tcPr>
          <w:p w14:paraId="731C3397" w14:textId="7D829614" w:rsidR="00870E6A" w:rsidRPr="00870E6A" w:rsidRDefault="008D5368" w:rsidP="00870E6A">
            <w:pPr>
              <w:rPr>
                <w:rFonts w:eastAsiaTheme="minorEastAsia"/>
                <w:sz w:val="24"/>
                <w:szCs w:val="24"/>
                <w:lang w:eastAsia="zh-CN"/>
              </w:rPr>
            </w:pPr>
            <w:r>
              <w:rPr>
                <w:rFonts w:eastAsiaTheme="minorEastAsia"/>
                <w:sz w:val="24"/>
                <w:szCs w:val="24"/>
                <w:lang w:eastAsia="zh-CN"/>
              </w:rPr>
              <w:t>Nienke Kool</w:t>
            </w:r>
          </w:p>
        </w:tc>
      </w:tr>
      <w:tr w:rsidR="00870E6A" w:rsidRPr="00870E6A" w14:paraId="774DF870" w14:textId="77777777" w:rsidTr="41404F32">
        <w:trPr>
          <w:trHeight w:val="454"/>
        </w:trPr>
        <w:tc>
          <w:tcPr>
            <w:tcW w:w="2694" w:type="dxa"/>
            <w:vAlign w:val="center"/>
          </w:tcPr>
          <w:p w14:paraId="01BA0D4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Adres</w:t>
            </w:r>
          </w:p>
        </w:tc>
        <w:tc>
          <w:tcPr>
            <w:tcW w:w="6378" w:type="dxa"/>
            <w:vAlign w:val="center"/>
          </w:tcPr>
          <w:p w14:paraId="599D0176" w14:textId="2367C252" w:rsidR="00870E6A" w:rsidRPr="00870E6A" w:rsidRDefault="008D5368" w:rsidP="00870E6A">
            <w:pPr>
              <w:rPr>
                <w:rFonts w:eastAsiaTheme="minorEastAsia"/>
                <w:sz w:val="24"/>
                <w:szCs w:val="24"/>
                <w:lang w:eastAsia="zh-CN"/>
              </w:rPr>
            </w:pPr>
            <w:proofErr w:type="spellStart"/>
            <w:r>
              <w:rPr>
                <w:rFonts w:eastAsiaTheme="minorEastAsia"/>
                <w:sz w:val="24"/>
                <w:szCs w:val="24"/>
                <w:lang w:eastAsia="zh-CN"/>
              </w:rPr>
              <w:t>Fenny</w:t>
            </w:r>
            <w:proofErr w:type="spellEnd"/>
            <w:r>
              <w:rPr>
                <w:rFonts w:eastAsiaTheme="minorEastAsia"/>
                <w:sz w:val="24"/>
                <w:szCs w:val="24"/>
                <w:lang w:eastAsia="zh-CN"/>
              </w:rPr>
              <w:t xml:space="preserve"> ten Boschstraat 23</w:t>
            </w:r>
          </w:p>
        </w:tc>
      </w:tr>
      <w:tr w:rsidR="00870E6A" w:rsidRPr="00870E6A" w14:paraId="4D514F21" w14:textId="77777777" w:rsidTr="41404F32">
        <w:trPr>
          <w:trHeight w:val="454"/>
        </w:trPr>
        <w:tc>
          <w:tcPr>
            <w:tcW w:w="2694" w:type="dxa"/>
            <w:vAlign w:val="center"/>
          </w:tcPr>
          <w:p w14:paraId="0540D91A"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PC/Plaats</w:t>
            </w:r>
          </w:p>
        </w:tc>
        <w:tc>
          <w:tcPr>
            <w:tcW w:w="6378" w:type="dxa"/>
            <w:vAlign w:val="center"/>
          </w:tcPr>
          <w:p w14:paraId="23D56A07" w14:textId="341C15C9" w:rsidR="00870E6A" w:rsidRPr="00870E6A" w:rsidRDefault="008D5368" w:rsidP="00870E6A">
            <w:pPr>
              <w:rPr>
                <w:rFonts w:eastAsiaTheme="minorEastAsia"/>
                <w:sz w:val="24"/>
                <w:szCs w:val="24"/>
                <w:lang w:eastAsia="zh-CN"/>
              </w:rPr>
            </w:pPr>
            <w:r>
              <w:rPr>
                <w:rFonts w:eastAsiaTheme="minorEastAsia"/>
                <w:sz w:val="24"/>
                <w:szCs w:val="24"/>
                <w:lang w:eastAsia="zh-CN"/>
              </w:rPr>
              <w:t>2553 PT Den Haag</w:t>
            </w:r>
          </w:p>
        </w:tc>
      </w:tr>
      <w:tr w:rsidR="00870E6A" w:rsidRPr="00870E6A" w14:paraId="3BA1412F" w14:textId="77777777" w:rsidTr="41404F32">
        <w:trPr>
          <w:trHeight w:val="454"/>
        </w:trPr>
        <w:tc>
          <w:tcPr>
            <w:tcW w:w="2694" w:type="dxa"/>
            <w:vAlign w:val="center"/>
          </w:tcPr>
          <w:p w14:paraId="435594D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Telefoonnummer</w:t>
            </w:r>
          </w:p>
        </w:tc>
        <w:tc>
          <w:tcPr>
            <w:tcW w:w="6378" w:type="dxa"/>
            <w:vAlign w:val="center"/>
          </w:tcPr>
          <w:p w14:paraId="453C76AA" w14:textId="02B2DB0F" w:rsidR="00870E6A" w:rsidRPr="00870E6A" w:rsidRDefault="008D5368" w:rsidP="00870E6A">
            <w:pPr>
              <w:rPr>
                <w:rFonts w:eastAsiaTheme="minorEastAsia"/>
                <w:sz w:val="24"/>
                <w:szCs w:val="24"/>
                <w:lang w:eastAsia="zh-CN"/>
              </w:rPr>
            </w:pPr>
            <w:r>
              <w:rPr>
                <w:rFonts w:eastAsiaTheme="minorEastAsia"/>
                <w:sz w:val="24"/>
                <w:szCs w:val="24"/>
                <w:lang w:eastAsia="zh-CN"/>
              </w:rPr>
              <w:t>06 13963852</w:t>
            </w:r>
          </w:p>
        </w:tc>
      </w:tr>
      <w:tr w:rsidR="00870E6A" w:rsidRPr="00870E6A" w14:paraId="2A2EE5C4" w14:textId="77777777" w:rsidTr="41404F32">
        <w:trPr>
          <w:trHeight w:val="454"/>
        </w:trPr>
        <w:tc>
          <w:tcPr>
            <w:tcW w:w="2694" w:type="dxa"/>
            <w:vAlign w:val="center"/>
          </w:tcPr>
          <w:p w14:paraId="344E715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Emailadres</w:t>
            </w:r>
          </w:p>
        </w:tc>
        <w:tc>
          <w:tcPr>
            <w:tcW w:w="6378" w:type="dxa"/>
            <w:vAlign w:val="center"/>
          </w:tcPr>
          <w:p w14:paraId="405F7C43" w14:textId="39F2748C" w:rsidR="00870E6A" w:rsidRPr="00870E6A" w:rsidRDefault="008D5368" w:rsidP="00870E6A">
            <w:pPr>
              <w:rPr>
                <w:rFonts w:eastAsiaTheme="minorEastAsia"/>
                <w:sz w:val="24"/>
                <w:szCs w:val="24"/>
                <w:lang w:eastAsia="zh-CN"/>
              </w:rPr>
            </w:pPr>
            <w:r>
              <w:rPr>
                <w:rFonts w:eastAsiaTheme="minorEastAsia"/>
                <w:sz w:val="24"/>
                <w:szCs w:val="24"/>
                <w:lang w:eastAsia="zh-CN"/>
              </w:rPr>
              <w:t>n.kool-goudzwaard@parnassia.nl</w:t>
            </w:r>
          </w:p>
        </w:tc>
      </w:tr>
      <w:tr w:rsidR="00870E6A" w:rsidRPr="00870E6A" w14:paraId="28365051" w14:textId="77777777" w:rsidTr="41404F32">
        <w:trPr>
          <w:trHeight w:val="454"/>
        </w:trPr>
        <w:tc>
          <w:tcPr>
            <w:tcW w:w="2694" w:type="dxa"/>
            <w:vAlign w:val="center"/>
          </w:tcPr>
          <w:p w14:paraId="6431585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Titel project</w:t>
            </w:r>
          </w:p>
        </w:tc>
        <w:tc>
          <w:tcPr>
            <w:tcW w:w="6378" w:type="dxa"/>
            <w:vAlign w:val="center"/>
          </w:tcPr>
          <w:p w14:paraId="54179830" w14:textId="6DE25764" w:rsidR="00870E6A" w:rsidRPr="00870E6A" w:rsidRDefault="007D048A" w:rsidP="00870E6A">
            <w:pPr>
              <w:rPr>
                <w:rFonts w:eastAsiaTheme="minorEastAsia"/>
                <w:sz w:val="24"/>
                <w:szCs w:val="24"/>
                <w:lang w:eastAsia="zh-CN"/>
              </w:rPr>
            </w:pPr>
            <w:r>
              <w:rPr>
                <w:rFonts w:eastAsiaTheme="minorEastAsia"/>
                <w:sz w:val="24"/>
                <w:szCs w:val="24"/>
                <w:lang w:eastAsia="zh-CN"/>
              </w:rPr>
              <w:t>Zelfbeschadiging</w:t>
            </w:r>
            <w:r w:rsidR="001A01C9">
              <w:rPr>
                <w:rFonts w:eastAsiaTheme="minorEastAsia"/>
                <w:sz w:val="24"/>
                <w:szCs w:val="24"/>
                <w:lang w:eastAsia="zh-CN"/>
              </w:rPr>
              <w:t xml:space="preserve"> en naasten </w:t>
            </w:r>
          </w:p>
        </w:tc>
      </w:tr>
    </w:tbl>
    <w:p w14:paraId="46B3F5F6" w14:textId="77777777" w:rsidR="00870E6A" w:rsidRPr="00870E6A" w:rsidRDefault="00870E6A" w:rsidP="00870E6A">
      <w:pPr>
        <w:rPr>
          <w:rFonts w:eastAsiaTheme="minorEastAsia"/>
          <w:sz w:val="24"/>
          <w:szCs w:val="24"/>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387"/>
      </w:tblGrid>
      <w:tr w:rsidR="00870E6A" w:rsidRPr="00870E6A" w14:paraId="7F652EDE" w14:textId="77777777" w:rsidTr="00A81E13">
        <w:trPr>
          <w:trHeight w:val="1418"/>
        </w:trPr>
        <w:tc>
          <w:tcPr>
            <w:tcW w:w="2685" w:type="dxa"/>
          </w:tcPr>
          <w:p w14:paraId="00EFC399"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Aanleiding of toedracht van de opdracht en het belang van de opdrachtgever bij de opdracht.</w:t>
            </w:r>
          </w:p>
        </w:tc>
        <w:tc>
          <w:tcPr>
            <w:tcW w:w="6387" w:type="dxa"/>
          </w:tcPr>
          <w:p w14:paraId="5B734E15" w14:textId="77777777" w:rsidR="00F20E30" w:rsidRDefault="007D048A" w:rsidP="00870E6A">
            <w:pPr>
              <w:rPr>
                <w:rFonts w:eastAsiaTheme="minorEastAsia"/>
                <w:sz w:val="24"/>
                <w:szCs w:val="24"/>
                <w:lang w:eastAsia="zh-CN"/>
              </w:rPr>
            </w:pPr>
            <w:r>
              <w:rPr>
                <w:rFonts w:eastAsiaTheme="minorEastAsia"/>
                <w:sz w:val="24"/>
                <w:szCs w:val="24"/>
                <w:lang w:eastAsia="zh-CN"/>
              </w:rPr>
              <w:t xml:space="preserve">Zelfbeschadiging is complex gedrag wat veel voorkomt in de psychiatrie. Het is vooral een teken van (onderliggend) lijden en de gevolgen kunnen zeer ernstig zijn. </w:t>
            </w:r>
            <w:r w:rsidR="00F20E30">
              <w:rPr>
                <w:rFonts w:eastAsiaTheme="minorEastAsia"/>
                <w:sz w:val="24"/>
                <w:szCs w:val="24"/>
                <w:lang w:eastAsia="zh-CN"/>
              </w:rPr>
              <w:t>De impact is ook groot v</w:t>
            </w:r>
            <w:r>
              <w:rPr>
                <w:rFonts w:eastAsiaTheme="minorEastAsia"/>
                <w:sz w:val="24"/>
                <w:szCs w:val="24"/>
                <w:lang w:eastAsia="zh-CN"/>
              </w:rPr>
              <w:t>oor naasten</w:t>
            </w:r>
            <w:r w:rsidR="00F20E30">
              <w:rPr>
                <w:rFonts w:eastAsiaTheme="minorEastAsia"/>
                <w:sz w:val="24"/>
                <w:szCs w:val="24"/>
                <w:lang w:eastAsia="zh-CN"/>
              </w:rPr>
              <w:t xml:space="preserve">. Zij schrikken van dit gedrag, weten niet goed wat te doen, voelen zich schuldig en willen dat het zo snel mogelijk stopt. Terwijl dit laatste nou net niet is wat iemand die zichzelf beschadigt wil. Voor verpleegkundigen en agogen is het belangrijk om naasten te betrekken bij zelfbeschadiging om de zorg te optimaliseren. </w:t>
            </w:r>
          </w:p>
          <w:p w14:paraId="092F8746" w14:textId="21D3DB68" w:rsidR="002F73D0" w:rsidRPr="00870E6A" w:rsidRDefault="00F20E30" w:rsidP="00F20E30">
            <w:pPr>
              <w:rPr>
                <w:rFonts w:eastAsiaTheme="minorEastAsia"/>
                <w:sz w:val="24"/>
                <w:szCs w:val="24"/>
                <w:lang w:eastAsia="zh-CN"/>
              </w:rPr>
            </w:pPr>
            <w:r>
              <w:rPr>
                <w:rFonts w:eastAsiaTheme="minorEastAsia"/>
                <w:sz w:val="24"/>
                <w:szCs w:val="24"/>
                <w:lang w:eastAsia="zh-CN"/>
              </w:rPr>
              <w:t xml:space="preserve">Hoe zien zij hun rol hierin en waar lopen zij tegenaan? </w:t>
            </w:r>
            <w:r w:rsidR="001A01C9">
              <w:rPr>
                <w:rFonts w:eastAsiaTheme="minorEastAsia"/>
                <w:sz w:val="24"/>
                <w:szCs w:val="24"/>
                <w:lang w:eastAsia="zh-CN"/>
              </w:rPr>
              <w:t xml:space="preserve">Wat betekent het voor hen om de naasten te betrekken bij dit proces? Vinden ze dat ze hiervoor voldoende competenties hebben?  </w:t>
            </w:r>
            <w:r w:rsidR="00C74F2E">
              <w:rPr>
                <w:rFonts w:eastAsiaTheme="minorEastAsia"/>
                <w:sz w:val="24"/>
                <w:szCs w:val="24"/>
                <w:lang w:eastAsia="zh-CN"/>
              </w:rPr>
              <w:t xml:space="preserve">Waar </w:t>
            </w:r>
            <w:r w:rsidR="00983F16">
              <w:rPr>
                <w:rFonts w:eastAsiaTheme="minorEastAsia"/>
                <w:sz w:val="24"/>
                <w:szCs w:val="24"/>
                <w:lang w:eastAsia="zh-CN"/>
              </w:rPr>
              <w:t xml:space="preserve">lopen ze tegenaan (zowel praktisch als emotioneel) </w:t>
            </w:r>
            <w:r w:rsidR="002F73D0">
              <w:rPr>
                <w:rFonts w:eastAsiaTheme="minorEastAsia"/>
                <w:sz w:val="24"/>
                <w:szCs w:val="24"/>
                <w:lang w:eastAsia="zh-CN"/>
              </w:rPr>
              <w:t xml:space="preserve">en wat hebben ze nodig om hun werk goed te kunnen doen? </w:t>
            </w:r>
            <w:r w:rsidR="00F25B5C">
              <w:rPr>
                <w:rFonts w:eastAsiaTheme="minorEastAsia"/>
                <w:sz w:val="24"/>
                <w:szCs w:val="24"/>
                <w:lang w:eastAsia="zh-CN"/>
              </w:rPr>
              <w:t xml:space="preserve">Is er verschil tussen </w:t>
            </w:r>
            <w:r w:rsidR="00C74F2E">
              <w:rPr>
                <w:rFonts w:eastAsiaTheme="minorEastAsia"/>
                <w:sz w:val="24"/>
                <w:szCs w:val="24"/>
                <w:lang w:eastAsia="zh-CN"/>
              </w:rPr>
              <w:t>de verschillende afdelingen waar zij werkzaam zijn?</w:t>
            </w:r>
          </w:p>
        </w:tc>
      </w:tr>
      <w:tr w:rsidR="00870E6A" w:rsidRPr="00870E6A" w14:paraId="7E2778F7" w14:textId="77777777" w:rsidTr="00A81E13">
        <w:trPr>
          <w:trHeight w:val="1418"/>
        </w:trPr>
        <w:tc>
          <w:tcPr>
            <w:tcW w:w="2685" w:type="dxa"/>
          </w:tcPr>
          <w:p w14:paraId="67C3E6F5"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Beschrijving opdracht en verwachte resultaten/eindproduct</w:t>
            </w:r>
            <w:r w:rsidRPr="00870E6A">
              <w:rPr>
                <w:rFonts w:eastAsiaTheme="minorEastAsia"/>
                <w:sz w:val="24"/>
                <w:szCs w:val="24"/>
                <w:lang w:eastAsia="zh-CN"/>
              </w:rPr>
              <w:t>*</w:t>
            </w:r>
          </w:p>
          <w:p w14:paraId="6180213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Wat is de vraag of het probleem?; waaraan moet het eindresultaat voldoen?; weer te geven in maximaal 100 woorden)</w:t>
            </w:r>
          </w:p>
        </w:tc>
        <w:tc>
          <w:tcPr>
            <w:tcW w:w="6387" w:type="dxa"/>
          </w:tcPr>
          <w:p w14:paraId="62EFF445" w14:textId="72710732" w:rsidR="00870E6A" w:rsidRDefault="005D773F" w:rsidP="00870E6A">
            <w:pPr>
              <w:rPr>
                <w:rFonts w:eastAsiaTheme="minorEastAsia"/>
                <w:sz w:val="24"/>
                <w:szCs w:val="24"/>
                <w:lang w:eastAsia="zh-CN"/>
              </w:rPr>
            </w:pPr>
            <w:r>
              <w:rPr>
                <w:rFonts w:eastAsiaTheme="minorEastAsia"/>
                <w:sz w:val="24"/>
                <w:szCs w:val="24"/>
                <w:lang w:eastAsia="zh-CN"/>
              </w:rPr>
              <w:t xml:space="preserve">In kaart brengen </w:t>
            </w:r>
            <w:r w:rsidR="00C74F2E">
              <w:rPr>
                <w:rFonts w:eastAsiaTheme="minorEastAsia"/>
                <w:sz w:val="24"/>
                <w:szCs w:val="24"/>
                <w:lang w:eastAsia="zh-CN"/>
              </w:rPr>
              <w:t xml:space="preserve">hoe verpleegkundigen en agogen hun eigen rol zien bij het betrekken van naasten bij het </w:t>
            </w:r>
            <w:r w:rsidR="00F20E30">
              <w:rPr>
                <w:rFonts w:eastAsiaTheme="minorEastAsia"/>
                <w:sz w:val="24"/>
                <w:szCs w:val="24"/>
                <w:lang w:eastAsia="zh-CN"/>
              </w:rPr>
              <w:t>zelfbeschadigende</w:t>
            </w:r>
            <w:r w:rsidR="00C74F2E">
              <w:rPr>
                <w:rFonts w:eastAsiaTheme="minorEastAsia"/>
                <w:sz w:val="24"/>
                <w:szCs w:val="24"/>
                <w:lang w:eastAsia="zh-CN"/>
              </w:rPr>
              <w:t xml:space="preserve"> proces van hun patiënten.  </w:t>
            </w:r>
          </w:p>
          <w:p w14:paraId="22F67781" w14:textId="4392BB77" w:rsidR="005D773F" w:rsidRDefault="005D773F" w:rsidP="00870E6A">
            <w:pPr>
              <w:rPr>
                <w:rFonts w:eastAsiaTheme="minorEastAsia"/>
                <w:sz w:val="24"/>
                <w:szCs w:val="24"/>
                <w:lang w:eastAsia="zh-CN"/>
              </w:rPr>
            </w:pPr>
            <w:r>
              <w:rPr>
                <w:rFonts w:eastAsiaTheme="minorEastAsia"/>
                <w:sz w:val="24"/>
                <w:szCs w:val="24"/>
                <w:lang w:eastAsia="zh-CN"/>
              </w:rPr>
              <w:t xml:space="preserve">In kaart brengen </w:t>
            </w:r>
            <w:r w:rsidR="00C74F2E">
              <w:rPr>
                <w:rFonts w:eastAsiaTheme="minorEastAsia"/>
                <w:sz w:val="24"/>
                <w:szCs w:val="24"/>
                <w:lang w:eastAsia="zh-CN"/>
              </w:rPr>
              <w:t xml:space="preserve">wat verpleegkundigen en agogen nodig hebben om dit goed te doen. </w:t>
            </w:r>
            <w:r>
              <w:rPr>
                <w:rFonts w:eastAsiaTheme="minorEastAsia"/>
                <w:sz w:val="24"/>
                <w:szCs w:val="24"/>
                <w:lang w:eastAsia="zh-CN"/>
              </w:rPr>
              <w:t xml:space="preserve">Zowel praktisch als emotioneel.  </w:t>
            </w:r>
          </w:p>
          <w:p w14:paraId="0B881201" w14:textId="7DAE2932" w:rsidR="005D773F" w:rsidRPr="00870E6A" w:rsidRDefault="005D773F" w:rsidP="00870E6A">
            <w:pPr>
              <w:rPr>
                <w:rFonts w:eastAsiaTheme="minorEastAsia"/>
                <w:sz w:val="24"/>
                <w:szCs w:val="24"/>
                <w:lang w:eastAsia="zh-CN"/>
              </w:rPr>
            </w:pPr>
            <w:r>
              <w:rPr>
                <w:rFonts w:eastAsiaTheme="minorEastAsia"/>
                <w:sz w:val="24"/>
                <w:szCs w:val="24"/>
                <w:lang w:eastAsia="zh-CN"/>
              </w:rPr>
              <w:t xml:space="preserve">Op verschillende afdelingen kunnen verpleegkundigen geïnterviewd worden over dit thema. </w:t>
            </w:r>
          </w:p>
        </w:tc>
      </w:tr>
      <w:tr w:rsidR="00870E6A" w:rsidRPr="00870E6A" w14:paraId="53359048" w14:textId="77777777" w:rsidTr="00A81E13">
        <w:trPr>
          <w:trHeight w:val="970"/>
        </w:trPr>
        <w:tc>
          <w:tcPr>
            <w:tcW w:w="2685" w:type="dxa"/>
          </w:tcPr>
          <w:p w14:paraId="4B589C4F"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lastRenderedPageBreak/>
              <w:t>Omgeving waar binnen het onderzoek dient plaats te vinden</w:t>
            </w:r>
          </w:p>
          <w:p w14:paraId="217150DA"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(beschrijf de “stakeholders” (belanghebbenden) in het kader van het uit te voeren onderzoek en de afdeling / instelling waar het onderzoek dient plaats te vinden)</w:t>
            </w:r>
          </w:p>
        </w:tc>
        <w:tc>
          <w:tcPr>
            <w:tcW w:w="6387" w:type="dxa"/>
          </w:tcPr>
          <w:p w14:paraId="13377FFC" w14:textId="1B840A39" w:rsidR="00870E6A" w:rsidRPr="00870E6A" w:rsidRDefault="005D773F" w:rsidP="00870E6A">
            <w:pPr>
              <w:rPr>
                <w:rFonts w:eastAsiaTheme="minorEastAsia"/>
                <w:sz w:val="24"/>
                <w:szCs w:val="24"/>
                <w:lang w:eastAsia="zh-CN"/>
              </w:rPr>
            </w:pPr>
            <w:r>
              <w:rPr>
                <w:rFonts w:eastAsiaTheme="minorEastAsia"/>
                <w:sz w:val="24"/>
                <w:szCs w:val="24"/>
                <w:lang w:eastAsia="zh-CN"/>
              </w:rPr>
              <w:t xml:space="preserve">Verschillende afdelingen van de </w:t>
            </w:r>
            <w:proofErr w:type="spellStart"/>
            <w:r>
              <w:rPr>
                <w:rFonts w:eastAsiaTheme="minorEastAsia"/>
                <w:sz w:val="24"/>
                <w:szCs w:val="24"/>
                <w:lang w:eastAsia="zh-CN"/>
              </w:rPr>
              <w:t>Parnassia</w:t>
            </w:r>
            <w:proofErr w:type="spellEnd"/>
            <w:r>
              <w:rPr>
                <w:rFonts w:eastAsiaTheme="minorEastAsia"/>
                <w:sz w:val="24"/>
                <w:szCs w:val="24"/>
                <w:lang w:eastAsia="zh-CN"/>
              </w:rPr>
              <w:t xml:space="preserve"> Groep. </w:t>
            </w:r>
          </w:p>
        </w:tc>
      </w:tr>
      <w:tr w:rsidR="00870E6A" w:rsidRPr="00870E6A" w14:paraId="162219A1" w14:textId="77777777" w:rsidTr="00A81E13">
        <w:trPr>
          <w:trHeight w:val="1418"/>
        </w:trPr>
        <w:tc>
          <w:tcPr>
            <w:tcW w:w="2685" w:type="dxa"/>
          </w:tcPr>
          <w:p w14:paraId="48ECFAAA"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 xml:space="preserve">Doelstelling </w:t>
            </w:r>
          </w:p>
          <w:p w14:paraId="465923CC"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(wat is de bedoeling van het onderzoek?; welk doel moet behaald worden?)</w:t>
            </w:r>
          </w:p>
        </w:tc>
        <w:tc>
          <w:tcPr>
            <w:tcW w:w="6387" w:type="dxa"/>
          </w:tcPr>
          <w:p w14:paraId="64BF335B" w14:textId="22B078B1" w:rsidR="00870E6A" w:rsidRPr="00870E6A" w:rsidRDefault="005D773F" w:rsidP="00870E6A">
            <w:pPr>
              <w:rPr>
                <w:rFonts w:eastAsiaTheme="minorEastAsia"/>
                <w:sz w:val="24"/>
                <w:szCs w:val="24"/>
                <w:lang w:eastAsia="zh-CN"/>
              </w:rPr>
            </w:pPr>
            <w:r>
              <w:rPr>
                <w:rFonts w:eastAsiaTheme="minorEastAsia"/>
                <w:sz w:val="24"/>
                <w:szCs w:val="24"/>
                <w:lang w:eastAsia="zh-CN"/>
              </w:rPr>
              <w:t xml:space="preserve">Meer inzicht krijgen in de behoeften van verpleegkundigen </w:t>
            </w:r>
            <w:r w:rsidR="00F25B5C">
              <w:rPr>
                <w:rFonts w:eastAsiaTheme="minorEastAsia"/>
                <w:sz w:val="24"/>
                <w:szCs w:val="24"/>
                <w:lang w:eastAsia="zh-CN"/>
              </w:rPr>
              <w:t xml:space="preserve">en agogen </w:t>
            </w:r>
            <w:r>
              <w:rPr>
                <w:rFonts w:eastAsiaTheme="minorEastAsia"/>
                <w:sz w:val="24"/>
                <w:szCs w:val="24"/>
                <w:lang w:eastAsia="zh-CN"/>
              </w:rPr>
              <w:t>om</w:t>
            </w:r>
            <w:r w:rsidR="00C74F2E">
              <w:rPr>
                <w:rFonts w:eastAsiaTheme="minorEastAsia"/>
                <w:sz w:val="24"/>
                <w:szCs w:val="24"/>
                <w:lang w:eastAsia="zh-CN"/>
              </w:rPr>
              <w:t xml:space="preserve"> naasten te betrekken bij het </w:t>
            </w:r>
            <w:r w:rsidR="00F20E30">
              <w:rPr>
                <w:rFonts w:eastAsiaTheme="minorEastAsia"/>
                <w:sz w:val="24"/>
                <w:szCs w:val="24"/>
                <w:lang w:eastAsia="zh-CN"/>
              </w:rPr>
              <w:t>zelfbeschadigende</w:t>
            </w:r>
            <w:r w:rsidR="00C74F2E">
              <w:rPr>
                <w:rFonts w:eastAsiaTheme="minorEastAsia"/>
                <w:sz w:val="24"/>
                <w:szCs w:val="24"/>
                <w:lang w:eastAsia="zh-CN"/>
              </w:rPr>
              <w:t xml:space="preserve"> proces van patiënten. </w:t>
            </w:r>
            <w:r w:rsidR="00F25B5C">
              <w:rPr>
                <w:rFonts w:eastAsiaTheme="minorEastAsia"/>
                <w:sz w:val="24"/>
                <w:szCs w:val="24"/>
                <w:lang w:eastAsia="zh-CN"/>
              </w:rPr>
              <w:t xml:space="preserve">Hierdoor wordt de kans vergroot dat patiënten </w:t>
            </w:r>
            <w:r w:rsidR="00C74F2E">
              <w:rPr>
                <w:rFonts w:eastAsiaTheme="minorEastAsia"/>
                <w:sz w:val="24"/>
                <w:szCs w:val="24"/>
                <w:lang w:eastAsia="zh-CN"/>
              </w:rPr>
              <w:t xml:space="preserve">die worstelen met </w:t>
            </w:r>
            <w:r w:rsidR="00F20E30">
              <w:rPr>
                <w:rFonts w:eastAsiaTheme="minorEastAsia"/>
                <w:sz w:val="24"/>
                <w:szCs w:val="24"/>
                <w:lang w:eastAsia="zh-CN"/>
              </w:rPr>
              <w:t>zelfbeschadiging</w:t>
            </w:r>
            <w:r w:rsidR="00C74F2E">
              <w:rPr>
                <w:rFonts w:eastAsiaTheme="minorEastAsia"/>
                <w:sz w:val="24"/>
                <w:szCs w:val="24"/>
                <w:lang w:eastAsia="zh-CN"/>
              </w:rPr>
              <w:t xml:space="preserve"> en hun naasten </w:t>
            </w:r>
            <w:r w:rsidR="00F25B5C">
              <w:rPr>
                <w:rFonts w:eastAsiaTheme="minorEastAsia"/>
                <w:sz w:val="24"/>
                <w:szCs w:val="24"/>
                <w:lang w:eastAsia="zh-CN"/>
              </w:rPr>
              <w:t xml:space="preserve">goede zorg krijgen. </w:t>
            </w:r>
          </w:p>
        </w:tc>
      </w:tr>
      <w:tr w:rsidR="00870E6A" w:rsidRPr="00870E6A" w14:paraId="65E243CD" w14:textId="77777777" w:rsidTr="00A81E13">
        <w:trPr>
          <w:trHeight w:val="1418"/>
        </w:trPr>
        <w:tc>
          <w:tcPr>
            <w:tcW w:w="2685" w:type="dxa"/>
          </w:tcPr>
          <w:p w14:paraId="353DFAB9" w14:textId="77777777" w:rsidR="00870E6A" w:rsidRPr="00870E6A" w:rsidRDefault="00870E6A" w:rsidP="00870E6A">
            <w:pPr>
              <w:rPr>
                <w:rFonts w:eastAsiaTheme="minorEastAsia"/>
                <w:i/>
                <w:sz w:val="24"/>
                <w:szCs w:val="24"/>
                <w:lang w:eastAsia="zh-CN"/>
              </w:rPr>
            </w:pPr>
            <w:r w:rsidRPr="00870E6A">
              <w:rPr>
                <w:rFonts w:eastAsiaTheme="minorEastAsia"/>
                <w:b/>
                <w:sz w:val="24"/>
                <w:szCs w:val="24"/>
                <w:lang w:eastAsia="zh-CN"/>
              </w:rPr>
              <w:t xml:space="preserve">Onderzoekkenmerken: </w:t>
            </w:r>
            <w:r w:rsidRPr="00870E6A">
              <w:rPr>
                <w:rFonts w:eastAsiaTheme="minorEastAsia"/>
                <w:i/>
                <w:sz w:val="24"/>
                <w:szCs w:val="24"/>
                <w:lang w:eastAsia="zh-CN"/>
              </w:rPr>
              <w:t>(Grootte van het onderzoek,</w:t>
            </w:r>
          </w:p>
          <w:p w14:paraId="25C85EC1"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Methode van onderzoek,</w:t>
            </w:r>
          </w:p>
          <w:p w14:paraId="12E7D9E6" w14:textId="77777777" w:rsidR="00870E6A" w:rsidRPr="00870E6A" w:rsidRDefault="00870E6A" w:rsidP="00870E6A">
            <w:pPr>
              <w:rPr>
                <w:rFonts w:eastAsiaTheme="minorEastAsia"/>
                <w:b/>
                <w:sz w:val="24"/>
                <w:szCs w:val="24"/>
                <w:lang w:eastAsia="zh-CN"/>
              </w:rPr>
            </w:pPr>
            <w:r w:rsidRPr="00870E6A">
              <w:rPr>
                <w:rFonts w:eastAsiaTheme="minorEastAsia"/>
                <w:i/>
                <w:sz w:val="24"/>
                <w:szCs w:val="24"/>
                <w:lang w:eastAsia="zh-CN"/>
              </w:rPr>
              <w:t>Etc.)</w:t>
            </w:r>
          </w:p>
        </w:tc>
        <w:tc>
          <w:tcPr>
            <w:tcW w:w="6387" w:type="dxa"/>
          </w:tcPr>
          <w:p w14:paraId="7E031492" w14:textId="77777777" w:rsidR="00F25B5C" w:rsidRDefault="00F25B5C" w:rsidP="00870E6A">
            <w:pPr>
              <w:rPr>
                <w:rFonts w:eastAsiaTheme="minorEastAsia"/>
                <w:sz w:val="24"/>
                <w:szCs w:val="24"/>
                <w:lang w:eastAsia="zh-CN"/>
              </w:rPr>
            </w:pPr>
            <w:r>
              <w:rPr>
                <w:rFonts w:eastAsiaTheme="minorEastAsia"/>
                <w:sz w:val="24"/>
                <w:szCs w:val="24"/>
                <w:lang w:eastAsia="zh-CN"/>
              </w:rPr>
              <w:t xml:space="preserve">De grootte van het onderzoek is niet van te voren vastgelegd, de uitkomsten en mogelijke verschillen tussen afdelingen of doelgroep spelen hierin een rol. </w:t>
            </w:r>
          </w:p>
          <w:p w14:paraId="639F007A" w14:textId="73E299F3" w:rsidR="00870E6A" w:rsidRPr="00870E6A" w:rsidRDefault="00F25B5C" w:rsidP="00870E6A">
            <w:pPr>
              <w:rPr>
                <w:rFonts w:eastAsiaTheme="minorEastAsia"/>
                <w:sz w:val="24"/>
                <w:szCs w:val="24"/>
                <w:lang w:eastAsia="zh-CN"/>
              </w:rPr>
            </w:pPr>
            <w:r>
              <w:rPr>
                <w:rFonts w:eastAsiaTheme="minorEastAsia"/>
                <w:sz w:val="24"/>
                <w:szCs w:val="24"/>
                <w:lang w:eastAsia="zh-CN"/>
              </w:rPr>
              <w:t xml:space="preserve">Methode: literatuuronderzoek en interviews afnemen. </w:t>
            </w:r>
          </w:p>
        </w:tc>
      </w:tr>
      <w:tr w:rsidR="00870E6A" w:rsidRPr="00870E6A" w14:paraId="5AEB9971" w14:textId="77777777" w:rsidTr="00A81E13">
        <w:trPr>
          <w:trHeight w:val="1418"/>
        </w:trPr>
        <w:tc>
          <w:tcPr>
            <w:tcW w:w="2685" w:type="dxa"/>
            <w:tcBorders>
              <w:top w:val="single" w:sz="4" w:space="0" w:color="auto"/>
              <w:left w:val="single" w:sz="4" w:space="0" w:color="auto"/>
              <w:bottom w:val="single" w:sz="4" w:space="0" w:color="auto"/>
              <w:right w:val="single" w:sz="4" w:space="0" w:color="auto"/>
            </w:tcBorders>
          </w:tcPr>
          <w:p w14:paraId="344FF680"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Omvang en duur van het project</w:t>
            </w:r>
            <w:r w:rsidRPr="00870E6A">
              <w:rPr>
                <w:rFonts w:eastAsiaTheme="minorEastAsia"/>
                <w:sz w:val="24"/>
                <w:szCs w:val="24"/>
                <w:lang w:eastAsia="zh-CN"/>
              </w:rPr>
              <w:t xml:space="preserve"> (</w:t>
            </w:r>
            <w:r w:rsidRPr="00870E6A">
              <w:rPr>
                <w:rFonts w:eastAsiaTheme="minorEastAsia"/>
                <w:i/>
                <w:sz w:val="24"/>
                <w:szCs w:val="24"/>
                <w:lang w:eastAsia="zh-CN"/>
              </w:rPr>
              <w:t>geef een inschatting van aantal studenten en geschatte projectperiode)</w:t>
            </w:r>
          </w:p>
        </w:tc>
        <w:tc>
          <w:tcPr>
            <w:tcW w:w="6387" w:type="dxa"/>
            <w:tcBorders>
              <w:top w:val="single" w:sz="4" w:space="0" w:color="auto"/>
              <w:left w:val="single" w:sz="4" w:space="0" w:color="auto"/>
              <w:bottom w:val="single" w:sz="4" w:space="0" w:color="auto"/>
              <w:right w:val="single" w:sz="4" w:space="0" w:color="auto"/>
            </w:tcBorders>
          </w:tcPr>
          <w:p w14:paraId="7AB05CF8" w14:textId="20574A51" w:rsidR="00870E6A" w:rsidRPr="00870E6A" w:rsidRDefault="00F25B5C" w:rsidP="00870E6A">
            <w:pPr>
              <w:rPr>
                <w:rFonts w:eastAsiaTheme="minorEastAsia"/>
                <w:sz w:val="24"/>
                <w:szCs w:val="24"/>
                <w:lang w:eastAsia="zh-CN"/>
              </w:rPr>
            </w:pPr>
            <w:r>
              <w:rPr>
                <w:rFonts w:eastAsiaTheme="minorEastAsia"/>
                <w:sz w:val="24"/>
                <w:szCs w:val="24"/>
                <w:lang w:eastAsia="zh-CN"/>
              </w:rPr>
              <w:t xml:space="preserve">Meerdere studenten kunnen over langere periode deelnemen. </w:t>
            </w:r>
          </w:p>
        </w:tc>
      </w:tr>
      <w:tr w:rsidR="00870E6A" w:rsidRPr="00870E6A" w14:paraId="66E5BACD" w14:textId="77777777" w:rsidTr="00A81E13">
        <w:trPr>
          <w:trHeight w:val="974"/>
        </w:trPr>
        <w:tc>
          <w:tcPr>
            <w:tcW w:w="2685" w:type="dxa"/>
          </w:tcPr>
          <w:p w14:paraId="1B6A6DED"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METC aanvraag noodzakelijk</w:t>
            </w:r>
            <w:r w:rsidRPr="00870E6A">
              <w:rPr>
                <w:rFonts w:eastAsiaTheme="minorEastAsia"/>
                <w:sz w:val="24"/>
                <w:szCs w:val="24"/>
                <w:lang w:eastAsia="zh-CN"/>
              </w:rPr>
              <w:t xml:space="preserve"> </w:t>
            </w:r>
            <w:r w:rsidRPr="00870E6A">
              <w:rPr>
                <w:rFonts w:eastAsia="SimSun" w:cs="Arial"/>
                <w:i/>
                <w:sz w:val="24"/>
                <w:szCs w:val="24"/>
                <w:lang w:eastAsia="zh-CN"/>
              </w:rPr>
              <w:t>(inschatting opdrachtgever)</w:t>
            </w:r>
          </w:p>
        </w:tc>
        <w:tc>
          <w:tcPr>
            <w:tcW w:w="6387" w:type="dxa"/>
          </w:tcPr>
          <w:p w14:paraId="5D07E9D3" w14:textId="1B3954DA"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NEE</w:t>
            </w:r>
          </w:p>
          <w:p w14:paraId="13A21D7F" w14:textId="77777777" w:rsidR="00870E6A" w:rsidRPr="00870E6A" w:rsidRDefault="00870E6A" w:rsidP="00870E6A">
            <w:pPr>
              <w:rPr>
                <w:rFonts w:eastAsiaTheme="minorEastAsia"/>
                <w:sz w:val="24"/>
                <w:szCs w:val="24"/>
                <w:lang w:eastAsia="zh-CN"/>
              </w:rPr>
            </w:pPr>
          </w:p>
          <w:p w14:paraId="4D523C72" w14:textId="0178FC27" w:rsidR="00870E6A" w:rsidRPr="00870E6A" w:rsidRDefault="00870E6A" w:rsidP="00870E6A">
            <w:pPr>
              <w:rPr>
                <w:rFonts w:eastAsiaTheme="minorEastAsia"/>
                <w:sz w:val="24"/>
                <w:szCs w:val="24"/>
                <w:lang w:eastAsia="zh-CN"/>
              </w:rPr>
            </w:pPr>
          </w:p>
        </w:tc>
      </w:tr>
      <w:tr w:rsidR="00870E6A" w:rsidRPr="00870E6A" w14:paraId="6A567ABD" w14:textId="77777777" w:rsidTr="00A81E13">
        <w:trPr>
          <w:trHeight w:val="973"/>
        </w:trPr>
        <w:tc>
          <w:tcPr>
            <w:tcW w:w="2685" w:type="dxa"/>
          </w:tcPr>
          <w:p w14:paraId="163C3F10"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METC aanvraag ingediend</w:t>
            </w:r>
            <w:r w:rsidRPr="00870E6A">
              <w:rPr>
                <w:rFonts w:eastAsiaTheme="minorEastAsia"/>
                <w:sz w:val="24"/>
                <w:szCs w:val="24"/>
                <w:lang w:eastAsia="zh-CN"/>
              </w:rPr>
              <w:t xml:space="preserve"> </w:t>
            </w:r>
            <w:r w:rsidRPr="00870E6A">
              <w:rPr>
                <w:rFonts w:eastAsia="SimSun" w:cs="Arial"/>
                <w:i/>
                <w:sz w:val="24"/>
                <w:szCs w:val="24"/>
                <w:lang w:eastAsia="zh-CN"/>
              </w:rPr>
              <w:t>(procedure dient door de opdrachtgever zelf te worden ingezet en afgerond)</w:t>
            </w:r>
          </w:p>
        </w:tc>
        <w:tc>
          <w:tcPr>
            <w:tcW w:w="6387" w:type="dxa"/>
          </w:tcPr>
          <w:p w14:paraId="0914498E" w14:textId="2EFB4D36" w:rsidR="00870E6A" w:rsidRPr="00870E6A" w:rsidRDefault="00870E6A" w:rsidP="008D5368">
            <w:pPr>
              <w:rPr>
                <w:rFonts w:eastAsiaTheme="minorEastAsia"/>
                <w:sz w:val="24"/>
                <w:szCs w:val="24"/>
                <w:lang w:eastAsia="zh-CN"/>
              </w:rPr>
            </w:pPr>
            <w:r w:rsidRPr="00870E6A">
              <w:rPr>
                <w:rFonts w:eastAsiaTheme="minorEastAsia"/>
                <w:sz w:val="24"/>
                <w:szCs w:val="24"/>
                <w:lang w:eastAsia="zh-CN"/>
              </w:rPr>
              <w:t xml:space="preserve"> NEE </w:t>
            </w:r>
          </w:p>
        </w:tc>
      </w:tr>
      <w:tr w:rsidR="00870E6A" w:rsidRPr="00870E6A" w14:paraId="5C029554" w14:textId="77777777" w:rsidTr="00A81E13">
        <w:trPr>
          <w:trHeight w:val="973"/>
        </w:trPr>
        <w:tc>
          <w:tcPr>
            <w:tcW w:w="2685" w:type="dxa"/>
          </w:tcPr>
          <w:p w14:paraId="12AFA0AB"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METC toestemming ontvangen</w:t>
            </w:r>
          </w:p>
        </w:tc>
        <w:tc>
          <w:tcPr>
            <w:tcW w:w="6387" w:type="dxa"/>
          </w:tcPr>
          <w:p w14:paraId="76B38B32" w14:textId="79CDE180"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NEE</w:t>
            </w:r>
          </w:p>
          <w:p w14:paraId="60EFFD84" w14:textId="77777777" w:rsidR="00870E6A" w:rsidRPr="00870E6A" w:rsidRDefault="00870E6A" w:rsidP="00870E6A">
            <w:pPr>
              <w:rPr>
                <w:rFonts w:eastAsiaTheme="minorEastAsia"/>
                <w:sz w:val="24"/>
                <w:szCs w:val="24"/>
                <w:lang w:eastAsia="zh-CN"/>
              </w:rPr>
            </w:pPr>
          </w:p>
          <w:p w14:paraId="71DD90A2" w14:textId="6A50DBA1" w:rsidR="00870E6A" w:rsidRPr="00870E6A" w:rsidRDefault="00870E6A" w:rsidP="00870E6A">
            <w:pPr>
              <w:rPr>
                <w:rFonts w:eastAsiaTheme="minorEastAsia"/>
                <w:sz w:val="24"/>
                <w:szCs w:val="24"/>
                <w:lang w:eastAsia="zh-CN"/>
              </w:rPr>
            </w:pPr>
          </w:p>
        </w:tc>
      </w:tr>
      <w:tr w:rsidR="00870E6A" w:rsidRPr="00870E6A" w14:paraId="04EBEA37" w14:textId="77777777" w:rsidTr="00A81E13">
        <w:trPr>
          <w:trHeight w:val="1418"/>
        </w:trPr>
        <w:tc>
          <w:tcPr>
            <w:tcW w:w="2685" w:type="dxa"/>
          </w:tcPr>
          <w:p w14:paraId="6A27A8BB" w14:textId="77777777" w:rsidR="00870E6A" w:rsidRPr="00870E6A" w:rsidRDefault="00870E6A" w:rsidP="00870E6A">
            <w:pPr>
              <w:rPr>
                <w:rFonts w:eastAsiaTheme="minorEastAsia"/>
                <w:sz w:val="24"/>
                <w:szCs w:val="24"/>
                <w:lang w:eastAsia="zh-CN"/>
              </w:rPr>
            </w:pPr>
            <w:r w:rsidRPr="00870E6A">
              <w:rPr>
                <w:rFonts w:eastAsia="SimSun" w:cs="Arial"/>
                <w:b/>
                <w:sz w:val="24"/>
                <w:szCs w:val="24"/>
                <w:lang w:eastAsia="zh-CN"/>
              </w:rPr>
              <w:t xml:space="preserve">Gewenste competenties studenten </w:t>
            </w:r>
            <w:r w:rsidRPr="00870E6A">
              <w:rPr>
                <w:rFonts w:eastAsia="SimSun" w:cs="Arial"/>
                <w:i/>
                <w:sz w:val="24"/>
                <w:szCs w:val="24"/>
                <w:lang w:eastAsia="zh-CN"/>
              </w:rPr>
              <w:t xml:space="preserve">(voor zover deze volgens de opdrachtgever specifiek van belang zijn voor het uitvoeren van de opdracht; denk bv. aan specifieke </w:t>
            </w:r>
            <w:r w:rsidRPr="00870E6A">
              <w:rPr>
                <w:rFonts w:eastAsia="SimSun" w:cs="Arial"/>
                <w:i/>
                <w:sz w:val="24"/>
                <w:szCs w:val="24"/>
                <w:lang w:eastAsia="zh-CN"/>
              </w:rPr>
              <w:lastRenderedPageBreak/>
              <w:t>(communicatieve -) vaardigheden)</w:t>
            </w:r>
          </w:p>
        </w:tc>
        <w:tc>
          <w:tcPr>
            <w:tcW w:w="6387" w:type="dxa"/>
          </w:tcPr>
          <w:p w14:paraId="2784BB28" w14:textId="77777777" w:rsidR="00870E6A" w:rsidRDefault="00F25B5C" w:rsidP="00870E6A">
            <w:pPr>
              <w:rPr>
                <w:rFonts w:eastAsiaTheme="minorEastAsia"/>
                <w:sz w:val="24"/>
                <w:szCs w:val="24"/>
                <w:lang w:eastAsia="zh-CN"/>
              </w:rPr>
            </w:pPr>
            <w:r>
              <w:rPr>
                <w:rFonts w:eastAsiaTheme="minorEastAsia"/>
                <w:sz w:val="24"/>
                <w:szCs w:val="24"/>
                <w:lang w:eastAsia="zh-CN"/>
              </w:rPr>
              <w:lastRenderedPageBreak/>
              <w:t>Bewust zijn dat het onderwerp gevoelig kan zijn en mensen emotioneel kunnen reageren</w:t>
            </w:r>
            <w:r w:rsidR="00E04EA6">
              <w:rPr>
                <w:rFonts w:eastAsiaTheme="minorEastAsia"/>
                <w:sz w:val="24"/>
                <w:szCs w:val="24"/>
                <w:lang w:eastAsia="zh-CN"/>
              </w:rPr>
              <w:t xml:space="preserve"> en d</w:t>
            </w:r>
            <w:r>
              <w:rPr>
                <w:rFonts w:eastAsiaTheme="minorEastAsia"/>
                <w:sz w:val="24"/>
                <w:szCs w:val="24"/>
                <w:lang w:eastAsia="zh-CN"/>
              </w:rPr>
              <w:t xml:space="preserve">aarmee om kunnen gaan. </w:t>
            </w:r>
          </w:p>
          <w:p w14:paraId="459A2C95" w14:textId="77777777" w:rsidR="00E04EA6" w:rsidRDefault="00E04EA6" w:rsidP="00870E6A">
            <w:pPr>
              <w:rPr>
                <w:rFonts w:eastAsiaTheme="minorEastAsia"/>
                <w:sz w:val="24"/>
                <w:szCs w:val="24"/>
                <w:lang w:eastAsia="zh-CN"/>
              </w:rPr>
            </w:pPr>
          </w:p>
          <w:p w14:paraId="0E80F962" w14:textId="0FE81E20" w:rsidR="00E04EA6" w:rsidRPr="00870E6A" w:rsidRDefault="00E04EA6" w:rsidP="00870E6A">
            <w:pPr>
              <w:rPr>
                <w:rFonts w:eastAsiaTheme="minorEastAsia"/>
                <w:sz w:val="24"/>
                <w:szCs w:val="24"/>
                <w:lang w:eastAsia="zh-CN"/>
              </w:rPr>
            </w:pPr>
            <w:r>
              <w:rPr>
                <w:rFonts w:eastAsia="SimSun" w:cstheme="minorHAnsi"/>
                <w:sz w:val="24"/>
                <w:szCs w:val="24"/>
              </w:rPr>
              <w:t>Studenten die geïnteresseerd zijn in dit onderzoek, dienen van te voren contact op te nemen met opdrachtgever.</w:t>
            </w:r>
          </w:p>
        </w:tc>
      </w:tr>
      <w:tr w:rsidR="00870E6A" w:rsidRPr="00870E6A" w14:paraId="5637E50F" w14:textId="77777777" w:rsidTr="00A81E13">
        <w:trPr>
          <w:trHeight w:val="1418"/>
        </w:trPr>
        <w:tc>
          <w:tcPr>
            <w:tcW w:w="2685" w:type="dxa"/>
          </w:tcPr>
          <w:p w14:paraId="6984E9A3"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Begeleidingscapaciteit en opleidingsniveau</w:t>
            </w:r>
            <w:r w:rsidRPr="00870E6A">
              <w:rPr>
                <w:rFonts w:eastAsiaTheme="minorEastAsia"/>
                <w:sz w:val="24"/>
                <w:szCs w:val="24"/>
                <w:lang w:eastAsia="zh-CN"/>
              </w:rPr>
              <w:t xml:space="preserve"> van de begeleiders binnen de opdrachtverstrekkende instelling / organisatie</w:t>
            </w:r>
          </w:p>
        </w:tc>
        <w:tc>
          <w:tcPr>
            <w:tcW w:w="6387" w:type="dxa"/>
          </w:tcPr>
          <w:p w14:paraId="2B04121E" w14:textId="6D606E5F" w:rsidR="00870E6A" w:rsidRPr="00870E6A" w:rsidRDefault="00F25B5C" w:rsidP="00870E6A">
            <w:pPr>
              <w:rPr>
                <w:rFonts w:eastAsiaTheme="minorEastAsia"/>
                <w:sz w:val="24"/>
                <w:szCs w:val="24"/>
                <w:lang w:eastAsia="zh-CN"/>
              </w:rPr>
            </w:pPr>
            <w:r>
              <w:rPr>
                <w:rFonts w:eastAsiaTheme="minorEastAsia"/>
                <w:sz w:val="24"/>
                <w:szCs w:val="24"/>
                <w:lang w:eastAsia="zh-CN"/>
              </w:rPr>
              <w:t xml:space="preserve">Nienke Kool is verantwoordelijk en aanspreekbaar. </w:t>
            </w:r>
          </w:p>
        </w:tc>
      </w:tr>
      <w:tr w:rsidR="00870E6A" w:rsidRPr="00870E6A" w14:paraId="3BC88A70" w14:textId="77777777" w:rsidTr="00A81E13">
        <w:trPr>
          <w:trHeight w:val="1418"/>
        </w:trPr>
        <w:tc>
          <w:tcPr>
            <w:tcW w:w="2685" w:type="dxa"/>
            <w:tcBorders>
              <w:top w:val="single" w:sz="4" w:space="0" w:color="auto"/>
              <w:left w:val="single" w:sz="4" w:space="0" w:color="auto"/>
              <w:bottom w:val="single" w:sz="4" w:space="0" w:color="auto"/>
              <w:right w:val="single" w:sz="4" w:space="0" w:color="auto"/>
            </w:tcBorders>
          </w:tcPr>
          <w:p w14:paraId="395B5A53"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Beschikbaarheid opdrachtgever</w:t>
            </w:r>
          </w:p>
          <w:p w14:paraId="00A4EEE2"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naar inschatting van de opdrachtgever)</w:t>
            </w:r>
          </w:p>
        </w:tc>
        <w:tc>
          <w:tcPr>
            <w:tcW w:w="6387" w:type="dxa"/>
            <w:tcBorders>
              <w:top w:val="single" w:sz="4" w:space="0" w:color="auto"/>
              <w:left w:val="single" w:sz="4" w:space="0" w:color="auto"/>
              <w:bottom w:val="single" w:sz="4" w:space="0" w:color="auto"/>
              <w:right w:val="single" w:sz="4" w:space="0" w:color="auto"/>
            </w:tcBorders>
          </w:tcPr>
          <w:p w14:paraId="526D0794" w14:textId="7236D4B9" w:rsidR="00870E6A" w:rsidRPr="00870E6A" w:rsidRDefault="00F25B5C" w:rsidP="00870E6A">
            <w:pPr>
              <w:rPr>
                <w:rFonts w:eastAsiaTheme="minorEastAsia"/>
                <w:sz w:val="24"/>
                <w:szCs w:val="24"/>
                <w:lang w:eastAsia="zh-CN"/>
              </w:rPr>
            </w:pPr>
            <w:r>
              <w:rPr>
                <w:rFonts w:eastAsiaTheme="minorEastAsia"/>
                <w:sz w:val="24"/>
                <w:szCs w:val="24"/>
                <w:lang w:eastAsia="zh-CN"/>
              </w:rPr>
              <w:t xml:space="preserve">Nienke Kool is per mail goed bereikbaar. </w:t>
            </w:r>
          </w:p>
        </w:tc>
      </w:tr>
      <w:tr w:rsidR="00870E6A" w:rsidRPr="00870E6A" w14:paraId="24A5BD28" w14:textId="77777777" w:rsidTr="00A81E13">
        <w:trPr>
          <w:trHeight w:val="558"/>
        </w:trPr>
        <w:tc>
          <w:tcPr>
            <w:tcW w:w="2685" w:type="dxa"/>
            <w:tcBorders>
              <w:top w:val="single" w:sz="4" w:space="0" w:color="auto"/>
              <w:left w:val="single" w:sz="4" w:space="0" w:color="auto"/>
              <w:bottom w:val="single" w:sz="4" w:space="0" w:color="auto"/>
              <w:right w:val="single" w:sz="4" w:space="0" w:color="auto"/>
            </w:tcBorders>
          </w:tcPr>
          <w:p w14:paraId="1773CF8B"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Opdracht is bedoeld voor studenten</w:t>
            </w:r>
            <w:r w:rsidRPr="00870E6A">
              <w:rPr>
                <w:rFonts w:eastAsiaTheme="minorEastAsia"/>
                <w:sz w:val="24"/>
                <w:szCs w:val="24"/>
                <w:lang w:eastAsia="zh-CN"/>
              </w:rPr>
              <w:t xml:space="preserve">: </w:t>
            </w:r>
            <w:r w:rsidRPr="00870E6A">
              <w:rPr>
                <w:rFonts w:eastAsiaTheme="minorEastAsia"/>
                <w:i/>
                <w:sz w:val="24"/>
                <w:szCs w:val="24"/>
                <w:lang w:eastAsia="zh-CN"/>
              </w:rPr>
              <w:t>(opleiding en het maximum aantal studenten aan dat volgens de opdrachtgever kan deelnemen)</w:t>
            </w:r>
          </w:p>
        </w:tc>
        <w:tc>
          <w:tcPr>
            <w:tcW w:w="6387" w:type="dxa"/>
            <w:tcBorders>
              <w:top w:val="single" w:sz="4" w:space="0" w:color="auto"/>
              <w:left w:val="single" w:sz="4" w:space="0" w:color="auto"/>
              <w:bottom w:val="single" w:sz="4" w:space="0" w:color="auto"/>
              <w:right w:val="single" w:sz="4" w:space="0" w:color="auto"/>
            </w:tcBorders>
          </w:tcPr>
          <w:p w14:paraId="50EDCDB4" w14:textId="77777777" w:rsidR="00870E6A" w:rsidRPr="00870E6A" w:rsidRDefault="00870E6A" w:rsidP="00870E6A">
            <w:pPr>
              <w:rPr>
                <w:rFonts w:eastAsiaTheme="minorEastAsia"/>
                <w:sz w:val="24"/>
                <w:szCs w:val="24"/>
                <w:lang w:eastAsia="zh-CN"/>
              </w:rPr>
            </w:pPr>
          </w:p>
          <w:p w14:paraId="4DF953CC" w14:textId="5275750C" w:rsidR="00870E6A" w:rsidRPr="00870E6A" w:rsidRDefault="00E04EA6" w:rsidP="00870E6A">
            <w:pPr>
              <w:rPr>
                <w:rFonts w:eastAsiaTheme="minorEastAsia"/>
                <w:sz w:val="24"/>
                <w:szCs w:val="24"/>
                <w:lang w:eastAsia="zh-CN"/>
              </w:rPr>
            </w:pPr>
            <w:r>
              <w:rPr>
                <w:rFonts w:eastAsiaTheme="minorEastAsia"/>
                <w:sz w:val="24"/>
                <w:szCs w:val="24"/>
                <w:lang w:eastAsia="zh-CN"/>
              </w:rPr>
              <w:t xml:space="preserve">Onbeperkt. </w:t>
            </w:r>
          </w:p>
          <w:p w14:paraId="7110980A" w14:textId="77777777" w:rsidR="00870E6A" w:rsidRPr="00870E6A" w:rsidRDefault="00870E6A" w:rsidP="00870E6A">
            <w:pPr>
              <w:rPr>
                <w:rFonts w:eastAsiaTheme="minorEastAsia"/>
                <w:sz w:val="24"/>
                <w:szCs w:val="24"/>
                <w:lang w:eastAsia="zh-CN"/>
              </w:rPr>
            </w:pPr>
          </w:p>
        </w:tc>
      </w:tr>
      <w:tr w:rsidR="00870E6A" w:rsidRPr="00870E6A" w14:paraId="0B8ADA04" w14:textId="77777777" w:rsidTr="00A81E13">
        <w:trPr>
          <w:trHeight w:val="1418"/>
        </w:trPr>
        <w:tc>
          <w:tcPr>
            <w:tcW w:w="2685" w:type="dxa"/>
          </w:tcPr>
          <w:p w14:paraId="05567563"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Aanvullende informatie</w:t>
            </w:r>
          </w:p>
          <w:p w14:paraId="60E1FFE0"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 xml:space="preserve">(omgeving waarbinnen/afdeling waar het onderzoek dient plaats te vinden; </w:t>
            </w:r>
            <w:proofErr w:type="spellStart"/>
            <w:r w:rsidRPr="00870E6A">
              <w:rPr>
                <w:rFonts w:eastAsiaTheme="minorEastAsia"/>
                <w:sz w:val="24"/>
                <w:szCs w:val="24"/>
                <w:lang w:eastAsia="zh-CN"/>
              </w:rPr>
              <w:t>stake-holders</w:t>
            </w:r>
            <w:proofErr w:type="spellEnd"/>
            <w:r w:rsidRPr="00870E6A">
              <w:rPr>
                <w:rFonts w:eastAsiaTheme="minorEastAsia"/>
                <w:sz w:val="24"/>
                <w:szCs w:val="24"/>
                <w:lang w:eastAsia="zh-CN"/>
              </w:rPr>
              <w:t xml:space="preserve"> (belanghebbenden)</w:t>
            </w:r>
          </w:p>
        </w:tc>
        <w:tc>
          <w:tcPr>
            <w:tcW w:w="6387" w:type="dxa"/>
          </w:tcPr>
          <w:p w14:paraId="592214F5" w14:textId="77777777" w:rsidR="00870E6A" w:rsidRPr="00870E6A" w:rsidRDefault="00870E6A" w:rsidP="00870E6A">
            <w:pPr>
              <w:rPr>
                <w:rFonts w:eastAsiaTheme="minorEastAsia"/>
                <w:sz w:val="24"/>
                <w:szCs w:val="24"/>
                <w:lang w:eastAsia="zh-CN"/>
              </w:rPr>
            </w:pPr>
          </w:p>
        </w:tc>
      </w:tr>
    </w:tbl>
    <w:p w14:paraId="68DA8B37"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p w14:paraId="231BACED" w14:textId="77777777" w:rsidR="00870E6A" w:rsidRPr="00870E6A" w:rsidRDefault="00870E6A" w:rsidP="00870E6A">
      <w:pPr>
        <w:rPr>
          <w:rFonts w:eastAsiaTheme="minorEastAsia"/>
          <w:lang w:eastAsia="zh-CN"/>
        </w:rPr>
      </w:pPr>
    </w:p>
    <w:p w14:paraId="77C5C1CF" w14:textId="77777777" w:rsidR="00915B0F" w:rsidRPr="00E346AD" w:rsidRDefault="00915B0F">
      <w:pPr>
        <w:rPr>
          <w:rFonts w:ascii="Arial" w:hAnsi="Arial" w:cs="Arial"/>
        </w:rPr>
      </w:pPr>
    </w:p>
    <w:sectPr w:rsidR="00915B0F" w:rsidRPr="00E346AD" w:rsidSect="00140607">
      <w:footerReference w:type="default" r:id="rId10"/>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3A5B" w14:textId="77777777" w:rsidR="005D42F4" w:rsidRDefault="005B14C9">
      <w:r>
        <w:separator/>
      </w:r>
    </w:p>
  </w:endnote>
  <w:endnote w:type="continuationSeparator" w:id="0">
    <w:p w14:paraId="1CE24828" w14:textId="77777777" w:rsidR="005D42F4" w:rsidRDefault="005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7841"/>
      <w:docPartObj>
        <w:docPartGallery w:val="Page Numbers (Bottom of Page)"/>
        <w:docPartUnique/>
      </w:docPartObj>
    </w:sdtPr>
    <w:sdtEndPr/>
    <w:sdtContent>
      <w:p w14:paraId="2EDC5075" w14:textId="77777777" w:rsidR="00813D30" w:rsidRDefault="00870E6A" w:rsidP="00664284">
        <w:pPr>
          <w:pStyle w:val="Voettekst"/>
        </w:pPr>
        <w:r>
          <w:rPr>
            <w:noProof/>
            <w:lang w:eastAsia="nl-NL"/>
          </w:rPr>
          <mc:AlternateContent>
            <mc:Choice Requires="wps">
              <w:drawing>
                <wp:inline distT="0" distB="0" distL="0" distR="0" wp14:anchorId="081F58AC" wp14:editId="35996573">
                  <wp:extent cx="5467350" cy="54610"/>
                  <wp:effectExtent l="7620" t="11430" r="11430" b="10160"/>
                  <wp:docPr id="1"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v:shapetype id="_x0000_t110" coordsize="21600,21600" o:spt="110" path="m10800,l,10800,10800,21600,21600,10800xe" w14:anchorId="5B03134E">
                  <v:stroke joinstyle="miter"/>
                  <v:path textboxrect="5400,5400,16200,16200" gradientshapeok="t" o:connecttype="rect"/>
                </v:shapetype>
                <v:shape id="AutoVorm 1" style="width:430.5pt;height:4.3pt;visibility:visible;mso-wrap-style:square;mso-left-percent:-10001;mso-top-percent:-10001;mso-position-horizontal:absolute;mso-position-horizontal-relative:char;mso-position-vertical:absolute;mso-position-vertical-relative:line;mso-left-percent:-10001;mso-top-percent:-10001;v-text-anchor:top" o:spid="_x0000_s1026" fillcolor="black"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">
                  <w10:anchorlock/>
                </v:shape>
              </w:pict>
            </mc:Fallback>
          </mc:AlternateContent>
        </w:r>
      </w:p>
      <w:p w14:paraId="55075D70" w14:textId="77777777" w:rsidR="00813D30" w:rsidRDefault="00870E6A" w:rsidP="00664284">
        <w:pPr>
          <w:pStyle w:val="Voettekst"/>
        </w:pPr>
        <w:r>
          <w:t xml:space="preserve">Cursushandleiding afstudeeropdracht </w:t>
        </w:r>
        <w:r w:rsidRPr="003655B2">
          <w:t>OVKBAD0</w:t>
        </w:r>
        <w:r>
          <w:t>2</w:t>
        </w:r>
        <w:r w:rsidRPr="003655B2">
          <w:t>P4</w:t>
        </w:r>
        <w:r>
          <w:t xml:space="preserve"> – september 2017</w:t>
        </w:r>
        <w:r>
          <w:tab/>
        </w:r>
        <w:r>
          <w:fldChar w:fldCharType="begin"/>
        </w:r>
        <w:r>
          <w:instrText>PAGE    \* MERGEFORMAT</w:instrText>
        </w:r>
        <w:r>
          <w:fldChar w:fldCharType="separate"/>
        </w:r>
        <w:r>
          <w:rPr>
            <w:noProof/>
          </w:rPr>
          <w:t>1</w:t>
        </w:r>
        <w:r>
          <w:fldChar w:fldCharType="end"/>
        </w:r>
      </w:p>
    </w:sdtContent>
  </w:sdt>
  <w:p w14:paraId="16986FBA" w14:textId="77777777" w:rsidR="00813D30" w:rsidRDefault="00813D30" w:rsidP="006642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0780" w14:textId="77777777" w:rsidR="005D42F4" w:rsidRDefault="005B14C9">
      <w:r>
        <w:separator/>
      </w:r>
    </w:p>
  </w:footnote>
  <w:footnote w:type="continuationSeparator" w:id="0">
    <w:p w14:paraId="7A211C12" w14:textId="77777777" w:rsidR="005D42F4" w:rsidRDefault="005B1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6A"/>
    <w:rsid w:val="00091425"/>
    <w:rsid w:val="000A26D1"/>
    <w:rsid w:val="000A45C7"/>
    <w:rsid w:val="001A01C9"/>
    <w:rsid w:val="002F73D0"/>
    <w:rsid w:val="00473898"/>
    <w:rsid w:val="005B14C9"/>
    <w:rsid w:val="005D42F4"/>
    <w:rsid w:val="005D773F"/>
    <w:rsid w:val="007349D2"/>
    <w:rsid w:val="007D048A"/>
    <w:rsid w:val="00813D30"/>
    <w:rsid w:val="00870E6A"/>
    <w:rsid w:val="008C24C4"/>
    <w:rsid w:val="008D5368"/>
    <w:rsid w:val="00915B0F"/>
    <w:rsid w:val="00983F16"/>
    <w:rsid w:val="00B67AA8"/>
    <w:rsid w:val="00C026F5"/>
    <w:rsid w:val="00C74F2E"/>
    <w:rsid w:val="00CC2537"/>
    <w:rsid w:val="00CC2FE3"/>
    <w:rsid w:val="00DA2E2C"/>
    <w:rsid w:val="00DE1E96"/>
    <w:rsid w:val="00E04EA6"/>
    <w:rsid w:val="00E346AD"/>
    <w:rsid w:val="00F20E30"/>
    <w:rsid w:val="00F25B5C"/>
    <w:rsid w:val="0849185F"/>
    <w:rsid w:val="41404F3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9149"/>
  <w15:chartTrackingRefBased/>
  <w15:docId w15:val="{A4B8E614-D46C-425E-8D96-1F2B311B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870E6A"/>
    <w:pPr>
      <w:tabs>
        <w:tab w:val="center" w:pos="4536"/>
        <w:tab w:val="right" w:pos="9072"/>
      </w:tabs>
    </w:pPr>
  </w:style>
  <w:style w:type="character" w:customStyle="1" w:styleId="VoettekstChar">
    <w:name w:val="Voettekst Char"/>
    <w:basedOn w:val="Standaardalinea-lettertype"/>
    <w:link w:val="Voettekst"/>
    <w:uiPriority w:val="99"/>
    <w:semiHidden/>
    <w:rsid w:val="00870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926a71-c40f-4c4c-a513-420b20120499" xsi:nil="true"/>
    <lcf76f155ced4ddcb4097134ff3c332f xmlns="b6669cef-a9cd-4fcc-ae20-e5bc570d413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1F33C38257384898B4B1B2BAC53E3F" ma:contentTypeVersion="12" ma:contentTypeDescription="Een nieuw document maken." ma:contentTypeScope="" ma:versionID="4e8d55ee3f153c86b77f114490d8c8e3">
  <xsd:schema xmlns:xsd="http://www.w3.org/2001/XMLSchema" xmlns:xs="http://www.w3.org/2001/XMLSchema" xmlns:p="http://schemas.microsoft.com/office/2006/metadata/properties" xmlns:ns2="b6669cef-a9cd-4fcc-ae20-e5bc570d4134" xmlns:ns3="c7926a71-c40f-4c4c-a513-420b20120499" targetNamespace="http://schemas.microsoft.com/office/2006/metadata/properties" ma:root="true" ma:fieldsID="afd0915e74557b0165b0608c2091769b" ns2:_="" ns3:_="">
    <xsd:import namespace="b6669cef-a9cd-4fcc-ae20-e5bc570d4134"/>
    <xsd:import namespace="c7926a71-c40f-4c4c-a513-420b2012049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69cef-a9cd-4fcc-ae20-e5bc570d41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03a4347-590c-4d37-a80d-b553533d03f4"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26a71-c40f-4c4c-a513-420b2012049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0032513-3515-4ab2-b7b1-ac6b26a36ad1}" ma:internalName="TaxCatchAll" ma:showField="CatchAllData" ma:web="c7926a71-c40f-4c4c-a513-420b20120499">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E06BC-57B5-4EF0-8021-D9EEE76AE9BF}">
  <ds:schemaRefs>
    <ds:schemaRef ds:uri="http://schemas.microsoft.com/office/2006/metadata/properties"/>
    <ds:schemaRef ds:uri="http://schemas.microsoft.com/office/infopath/2007/PartnerControls"/>
    <ds:schemaRef ds:uri="c7926a71-c40f-4c4c-a513-420b20120499"/>
    <ds:schemaRef ds:uri="b6669cef-a9cd-4fcc-ae20-e5bc570d4134"/>
  </ds:schemaRefs>
</ds:datastoreItem>
</file>

<file path=customXml/itemProps2.xml><?xml version="1.0" encoding="utf-8"?>
<ds:datastoreItem xmlns:ds="http://schemas.openxmlformats.org/officeDocument/2006/customXml" ds:itemID="{4912825C-E097-4BCF-B095-32E7BF0726A9}">
  <ds:schemaRefs>
    <ds:schemaRef ds:uri="http://schemas.openxmlformats.org/officeDocument/2006/bibliography"/>
  </ds:schemaRefs>
</ds:datastoreItem>
</file>

<file path=customXml/itemProps3.xml><?xml version="1.0" encoding="utf-8"?>
<ds:datastoreItem xmlns:ds="http://schemas.openxmlformats.org/officeDocument/2006/customXml" ds:itemID="{C899C7D7-4616-4203-9394-DED863FDF097}">
  <ds:schemaRefs>
    <ds:schemaRef ds:uri="http://schemas.microsoft.com/sharepoint/v3/contenttype/forms"/>
  </ds:schemaRefs>
</ds:datastoreItem>
</file>

<file path=customXml/itemProps4.xml><?xml version="1.0" encoding="utf-8"?>
<ds:datastoreItem xmlns:ds="http://schemas.openxmlformats.org/officeDocument/2006/customXml" ds:itemID="{39DF7DDD-A7FF-4167-BA8F-DAF0D65C6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69cef-a9cd-4fcc-ae20-e5bc570d4134"/>
    <ds:schemaRef ds:uri="c7926a71-c40f-4c4c-a513-420b20120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4105</Characters>
  <Application>Microsoft Office Word</Application>
  <DocSecurity>4</DocSecurity>
  <Lines>171</Lines>
  <Paragraphs>72</Paragraphs>
  <ScaleCrop>false</ScaleCrop>
  <Company>Hogeschool Rotterdam</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Hooft, S.M. van (Susanne)</dc:creator>
  <cp:keywords/>
  <dc:description/>
  <cp:lastModifiedBy>Oldenmenger, W.H. (Wendy)</cp:lastModifiedBy>
  <cp:revision>2</cp:revision>
  <dcterms:created xsi:type="dcterms:W3CDTF">2023-09-19T15:14:00Z</dcterms:created>
  <dcterms:modified xsi:type="dcterms:W3CDTF">2023-09-19T15:14:00Z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0x0101009A1F33C38257384898B4B1B2BAC53E3F</vt:lpwstr>
  </property>
  <property fmtid="{D5CDD505-2E9C-101B-9397-08002B2CF9AE}" pid="3" name="MediaServiceImageTags">
    <vt:lpwstr/>
  </property>
  <property fmtid="{D5CDD505-2E9C-101B-9397-08002B2CF9AE}" pid="4" name="GrammarlyDocumentId">
    <vt:lpwstr>bd7ea3f691ee14d5d2cf2255e234dec95919415bac1da5b16b339a8f17c104fa</vt:lpwstr>
  </property>
</Properties>
</file>